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POSTULACIÓN RESIDENCIAS ARTÍSTICAS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XII BIENAL INTERNACIONAL DE ARTES DE VALPARAÍSO 2024</w:t>
      </w:r>
    </w:p>
    <w:p w:rsidR="00000000" w:rsidDel="00000000" w:rsidP="00000000" w:rsidRDefault="00000000" w:rsidRPr="00000000" w14:paraId="00000004">
      <w:pPr>
        <w:shd w:fill="ffffff" w:val="clear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Identificación del postulante</w:t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5"/>
        <w:gridCol w:w="6803"/>
        <w:tblGridChange w:id="0">
          <w:tblGrid>
            <w:gridCol w:w="2035"/>
            <w:gridCol w:w="6803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Comuna y región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hd w:fill="ffffff" w:val="clear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Reseña general/perfil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240" w:before="16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&lt;Nombre completo&gt;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&lt;RUT&gt;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252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1667351" cy="1111568"/>
          <wp:effectExtent b="0" l="0" r="0" t="0"/>
          <wp:docPr id="167969698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7351" cy="11115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93230" cy="1047236"/>
          <wp:effectExtent b="0" l="0" r="0" t="0"/>
          <wp:docPr id="167969698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3230" cy="10472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34CC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003447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D8487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4871"/>
  </w:style>
  <w:style w:type="paragraph" w:styleId="Piedepgina">
    <w:name w:val="footer"/>
    <w:basedOn w:val="Normal"/>
    <w:link w:val="PiedepginaCar"/>
    <w:uiPriority w:val="99"/>
    <w:unhideWhenUsed w:val="1"/>
    <w:rsid w:val="00D8487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487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43A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43A7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43A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43A7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43A7A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3A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43A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Qe+tStHAcqiSjoX7t6CJksntpQ==">CgMxLjA4AHIhMVotRE4tbGt1c0QyaUFzWXVISXZ6azB0WmVfRzFrT2dF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2023-10-06T16:32:00Z</dcterms:created>
  <dc:creator>Henry Serrano</dc:creator>
</cp:coreProperties>
</file>